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1AAE" w14:textId="750A02DC" w:rsidR="003A6C12" w:rsidRPr="00C0437D" w:rsidRDefault="00C0437D" w:rsidP="002537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437D">
        <w:rPr>
          <w:rFonts w:ascii="Arial" w:hAnsi="Arial" w:cs="Arial"/>
          <w:b/>
          <w:bCs/>
          <w:color w:val="000000"/>
          <w:sz w:val="26"/>
          <w:szCs w:val="26"/>
        </w:rPr>
        <w:t>Metoclopramide for Avoiding Pneumonia after Stroke (MAPS-2) Trial</w:t>
      </w:r>
      <w:r w:rsidR="00174CE4" w:rsidRPr="00C0437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BD4F65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  <w:highlight w:val="yellow"/>
        </w:rPr>
        <w:t>Date</w:t>
      </w:r>
    </w:p>
    <w:p w14:paraId="35E76A20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BD4F65">
        <w:rPr>
          <w:rFonts w:ascii="Arial" w:hAnsi="Arial" w:cs="Arial"/>
          <w:color w:val="000000" w:themeColor="text1"/>
          <w:sz w:val="22"/>
          <w:highlight w:val="yellow"/>
        </w:rPr>
        <w:t>GP Address</w:t>
      </w:r>
    </w:p>
    <w:p w14:paraId="4DA9D80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BD4F65">
        <w:rPr>
          <w:rFonts w:ascii="Arial" w:hAnsi="Arial" w:cs="Arial"/>
          <w:sz w:val="22"/>
        </w:rPr>
        <w:t xml:space="preserve">Dear </w:t>
      </w:r>
      <w:r w:rsidRPr="00BD4F65">
        <w:rPr>
          <w:rFonts w:ascii="Arial" w:hAnsi="Arial" w:cs="Arial"/>
          <w:color w:val="000000" w:themeColor="text1"/>
          <w:sz w:val="22"/>
          <w:highlight w:val="yellow"/>
        </w:rPr>
        <w:t>[name of GP]</w:t>
      </w:r>
    </w:p>
    <w:p w14:paraId="2C828D1C" w14:textId="77777777" w:rsidR="008428E0" w:rsidRPr="00BD4F65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BD4F65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BD4F65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4948C8F3" w14:textId="18FDBA55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is to inform you that </w:t>
      </w:r>
      <w:r w:rsidR="008428E0" w:rsidRPr="00BD4F65">
        <w:rPr>
          <w:rFonts w:ascii="Arial" w:hAnsi="Arial" w:cs="Arial"/>
          <w:sz w:val="22"/>
        </w:rPr>
        <w:t>the above patient registered under your care</w:t>
      </w:r>
      <w:r w:rsidRPr="00BD4F65">
        <w:rPr>
          <w:rFonts w:ascii="Arial" w:hAnsi="Arial" w:cs="Arial"/>
          <w:sz w:val="22"/>
        </w:rPr>
        <w:t xml:space="preserve"> is participating in </w:t>
      </w:r>
      <w:r w:rsidR="009C5A00" w:rsidRPr="00BD4F65">
        <w:rPr>
          <w:rFonts w:ascii="Arial" w:hAnsi="Arial" w:cs="Arial"/>
          <w:sz w:val="22"/>
        </w:rPr>
        <w:t>the</w:t>
      </w:r>
      <w:r w:rsidR="0025372F" w:rsidRPr="00BD4F65">
        <w:rPr>
          <w:rFonts w:ascii="Arial" w:hAnsi="Arial" w:cs="Arial"/>
          <w:color w:val="000000" w:themeColor="text1"/>
          <w:sz w:val="22"/>
        </w:rPr>
        <w:t xml:space="preserve"> </w:t>
      </w:r>
      <w:r w:rsidR="00C0437D">
        <w:rPr>
          <w:rFonts w:ascii="Arial" w:hAnsi="Arial" w:cs="Arial"/>
          <w:color w:val="000000" w:themeColor="text1"/>
          <w:sz w:val="22"/>
        </w:rPr>
        <w:t xml:space="preserve">Metoclopramide for Avoiding Pneumonia after Stroke (MAPS-2) </w:t>
      </w:r>
      <w:r w:rsidR="003D7D48">
        <w:rPr>
          <w:rFonts w:ascii="Arial" w:hAnsi="Arial" w:cs="Arial"/>
          <w:color w:val="000000" w:themeColor="text1"/>
          <w:sz w:val="22"/>
        </w:rPr>
        <w:t xml:space="preserve">trial </w:t>
      </w:r>
      <w:r w:rsidR="003D7D48" w:rsidRPr="00537912">
        <w:rPr>
          <w:rFonts w:ascii="Arial" w:hAnsi="Arial" w:cs="Arial"/>
          <w:color w:val="000000" w:themeColor="text1"/>
          <w:sz w:val="22"/>
        </w:rPr>
        <w:t>(</w:t>
      </w:r>
      <w:r w:rsidR="00D81BFB" w:rsidRPr="00537912">
        <w:rPr>
          <w:rFonts w:ascii="Arial" w:hAnsi="Arial" w:cs="Arial"/>
          <w:sz w:val="22"/>
        </w:rPr>
        <w:t>REC</w:t>
      </w:r>
      <w:r w:rsidR="00537912" w:rsidRPr="00537912">
        <w:rPr>
          <w:rFonts w:ascii="Arial" w:hAnsi="Arial" w:cs="Arial"/>
          <w:sz w:val="22"/>
        </w:rPr>
        <w:t xml:space="preserve"> </w:t>
      </w:r>
      <w:r w:rsidR="00537912">
        <w:rPr>
          <w:rFonts w:ascii="Arial" w:hAnsi="Arial" w:cs="Arial"/>
          <w:sz w:val="22"/>
        </w:rPr>
        <w:t xml:space="preserve">ref. </w:t>
      </w:r>
      <w:r w:rsidR="00537912" w:rsidRPr="00537912">
        <w:rPr>
          <w:rFonts w:ascii="Arial" w:hAnsi="Arial" w:cs="Arial"/>
          <w:sz w:val="22"/>
        </w:rPr>
        <w:t>21/EM/0246</w:t>
      </w:r>
      <w:r w:rsidR="00537912" w:rsidRPr="00537912">
        <w:rPr>
          <w:rFonts w:ascii="Arial" w:hAnsi="Arial" w:cs="Arial"/>
          <w:sz w:val="22"/>
        </w:rPr>
        <w:t xml:space="preserve">; </w:t>
      </w:r>
      <w:r w:rsidR="00D81BFB" w:rsidRPr="00537912">
        <w:rPr>
          <w:rFonts w:ascii="Arial" w:hAnsi="Arial" w:cs="Arial"/>
          <w:sz w:val="22"/>
        </w:rPr>
        <w:t>CTA</w:t>
      </w:r>
      <w:r w:rsidR="00537912">
        <w:rPr>
          <w:rFonts w:ascii="Arial" w:hAnsi="Arial" w:cs="Arial"/>
          <w:sz w:val="22"/>
        </w:rPr>
        <w:t xml:space="preserve"> ref.</w:t>
      </w:r>
      <w:r w:rsidR="00D81BFB" w:rsidRPr="00537912">
        <w:rPr>
          <w:rFonts w:ascii="Arial" w:hAnsi="Arial" w:cs="Arial"/>
          <w:sz w:val="22"/>
        </w:rPr>
        <w:t xml:space="preserve"> </w:t>
      </w:r>
      <w:r w:rsidR="00537912" w:rsidRPr="00537912">
        <w:rPr>
          <w:rFonts w:ascii="Arial" w:hAnsi="Arial" w:cs="Arial"/>
          <w:sz w:val="22"/>
        </w:rPr>
        <w:t>03057/0075/001-0001</w:t>
      </w:r>
      <w:r w:rsidR="00537912" w:rsidRPr="00537912">
        <w:rPr>
          <w:rFonts w:ascii="Arial" w:hAnsi="Arial" w:cs="Arial"/>
          <w:sz w:val="22"/>
        </w:rPr>
        <w:t>)</w:t>
      </w:r>
    </w:p>
    <w:p w14:paraId="0851FEC7" w14:textId="4A59736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proxy consent has been obtained from their </w:t>
      </w:r>
      <w:r w:rsidR="003E791F" w:rsidRPr="00BD4F65">
        <w:rPr>
          <w:rFonts w:ascii="Arial" w:hAnsi="Arial" w:cs="Arial"/>
          <w:sz w:val="22"/>
        </w:rPr>
        <w:t>relative/</w:t>
      </w:r>
      <w:r w:rsidR="00C0437D">
        <w:rPr>
          <w:rFonts w:ascii="Arial" w:hAnsi="Arial" w:cs="Arial"/>
          <w:sz w:val="22"/>
        </w:rPr>
        <w:t>carer</w:t>
      </w:r>
      <w:r w:rsidR="00B26866" w:rsidRPr="00BD4F65">
        <w:rPr>
          <w:rFonts w:ascii="Arial" w:hAnsi="Arial" w:cs="Arial"/>
          <w:sz w:val="22"/>
        </w:rPr>
        <w:t xml:space="preserve">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04E6876E" w14:textId="7E10B30A" w:rsidR="00C0437D" w:rsidRDefault="00C0437D" w:rsidP="00C0437D">
      <w:pPr>
        <w:spacing w:after="0" w:line="240" w:lineRule="auto"/>
        <w:rPr>
          <w:rFonts w:ascii="Arial" w:eastAsia="Times New Roman" w:hAnsi="Arial" w:cs="Arial"/>
          <w:sz w:val="22"/>
          <w:shd w:val="clear" w:color="auto" w:fill="FFFFFF"/>
          <w:lang w:eastAsia="en-GB"/>
        </w:rPr>
      </w:pPr>
      <w:r w:rsidRPr="00C0437D">
        <w:rPr>
          <w:rFonts w:ascii="Arial" w:eastAsia="Times New Roman" w:hAnsi="Arial" w:cs="Arial"/>
          <w:sz w:val="22"/>
          <w:shd w:val="clear" w:color="auto" w:fill="FFFFFF"/>
          <w:lang w:eastAsia="en-GB"/>
        </w:rPr>
        <w:t>T</w:t>
      </w:r>
      <w:r>
        <w:rPr>
          <w:rFonts w:ascii="Arial" w:eastAsia="Times New Roman" w:hAnsi="Arial" w:cs="Arial"/>
          <w:sz w:val="22"/>
          <w:shd w:val="clear" w:color="auto" w:fill="FFFFFF"/>
          <w:lang w:eastAsia="en-GB"/>
        </w:rPr>
        <w:t xml:space="preserve">he trial aims to </w:t>
      </w:r>
      <w:r w:rsidRPr="00C0437D">
        <w:rPr>
          <w:rFonts w:ascii="Arial" w:eastAsia="Times New Roman" w:hAnsi="Arial" w:cs="Arial"/>
          <w:sz w:val="22"/>
          <w:shd w:val="clear" w:color="auto" w:fill="FFFFFF"/>
          <w:lang w:eastAsia="en-GB"/>
        </w:rPr>
        <w:t>assess whether metoclopramide reduces mortality in patients with dysphagia after stroke</w:t>
      </w:r>
      <w:r>
        <w:rPr>
          <w:rFonts w:ascii="Arial" w:eastAsia="Times New Roman" w:hAnsi="Arial" w:cs="Arial"/>
          <w:sz w:val="22"/>
          <w:shd w:val="clear" w:color="auto" w:fill="FFFFFF"/>
          <w:lang w:eastAsia="en-GB"/>
        </w:rPr>
        <w:t>, reduces pneumonia and improves neurological recovery at 14 days and improves long term outcomes at 6 months. It also aims to assess cost-effectiveness and cost-utility.</w:t>
      </w:r>
    </w:p>
    <w:p w14:paraId="464651D9" w14:textId="52C9058B" w:rsidR="00C0437D" w:rsidRPr="00C0437D" w:rsidRDefault="00C0437D" w:rsidP="00C0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437D">
        <w:rPr>
          <w:rFonts w:ascii="Arial" w:eastAsia="Times New Roman" w:hAnsi="Arial" w:cs="Arial"/>
          <w:sz w:val="22"/>
          <w:shd w:val="clear" w:color="auto" w:fill="FFFFFF"/>
          <w:lang w:eastAsia="en-GB"/>
        </w:rPr>
        <w:t> </w:t>
      </w:r>
    </w:p>
    <w:p w14:paraId="5C581534" w14:textId="565C3DFB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C0437D">
        <w:rPr>
          <w:rFonts w:ascii="Arial" w:hAnsi="Arial" w:cs="Arial"/>
          <w:sz w:val="22"/>
        </w:rPr>
        <w:t>2,100</w:t>
      </w:r>
      <w:r w:rsidRPr="00BD4F65">
        <w:rPr>
          <w:rFonts w:ascii="Arial" w:hAnsi="Arial" w:cs="Arial"/>
          <w:sz w:val="22"/>
        </w:rPr>
        <w:t xml:space="preserve"> patients with </w:t>
      </w:r>
      <w:r w:rsidR="00C0437D">
        <w:rPr>
          <w:rFonts w:ascii="Arial" w:hAnsi="Arial" w:cs="Arial"/>
          <w:sz w:val="22"/>
        </w:rPr>
        <w:t>stroke resulting in severe neurological impairment and dy</w:t>
      </w:r>
      <w:r w:rsidR="003E0F7A">
        <w:rPr>
          <w:rFonts w:ascii="Arial" w:hAnsi="Arial" w:cs="Arial"/>
          <w:sz w:val="22"/>
        </w:rPr>
        <w:t>sphagia</w:t>
      </w:r>
      <w:r w:rsidR="00174CE4">
        <w:rPr>
          <w:rFonts w:ascii="Arial" w:hAnsi="Arial" w:cs="Arial"/>
          <w:sz w:val="22"/>
        </w:rPr>
        <w:t xml:space="preserve">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</w:t>
      </w:r>
      <w:r w:rsidR="003E0F7A">
        <w:rPr>
          <w:rFonts w:ascii="Arial" w:hAnsi="Arial" w:cs="Arial"/>
          <w:sz w:val="22"/>
        </w:rPr>
        <w:t>trial</w:t>
      </w:r>
      <w:r w:rsidRPr="00BD4F65">
        <w:rPr>
          <w:rFonts w:ascii="Arial" w:hAnsi="Arial" w:cs="Arial"/>
          <w:sz w:val="22"/>
        </w:rPr>
        <w:t>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294924D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on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3E3145">
        <w:rPr>
          <w:rFonts w:ascii="Arial" w:hAnsi="Arial" w:cs="Arial"/>
          <w:sz w:val="22"/>
        </w:rPr>
        <w:t>6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</w:t>
      </w:r>
      <w:proofErr w:type="gramStart"/>
      <w:r w:rsidR="008428E0" w:rsidRPr="00BD4F65">
        <w:rPr>
          <w:rFonts w:ascii="Arial" w:hAnsi="Arial" w:cs="Arial"/>
          <w:sz w:val="22"/>
        </w:rPr>
        <w:t>questions</w:t>
      </w:r>
      <w:proofErr w:type="gramEnd"/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i/>
          <w:sz w:val="22"/>
          <w:highlight w:val="yellow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proofErr w:type="gramStart"/>
      <w:r w:rsidRPr="005D1F2B">
        <w:rPr>
          <w:rFonts w:ascii="Arial" w:hAnsi="Arial" w:cs="Arial"/>
          <w:sz w:val="22"/>
        </w:rPr>
        <w:tab/>
        <w:t xml:space="preserve">  Job</w:t>
      </w:r>
      <w:proofErr w:type="gramEnd"/>
      <w:r w:rsidRPr="005D1F2B">
        <w:rPr>
          <w:rFonts w:ascii="Arial" w:hAnsi="Arial" w:cs="Arial"/>
          <w:sz w:val="22"/>
        </w:rPr>
        <w:t xml:space="preserve"> Title: </w:t>
      </w:r>
      <w:r w:rsidRPr="005D1F2B">
        <w:rPr>
          <w:rFonts w:ascii="Arial" w:hAnsi="Arial" w:cs="Arial"/>
          <w:i/>
          <w:sz w:val="22"/>
          <w:highlight w:val="yellow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5D1F2B">
        <w:rPr>
          <w:rFonts w:ascii="Arial" w:hAnsi="Arial" w:cs="Arial"/>
          <w:i/>
          <w:sz w:val="22"/>
          <w:highlight w:val="yellow"/>
        </w:rPr>
        <w:t>Add local research team contact details here</w:t>
      </w:r>
    </w:p>
    <w:sectPr w:rsidR="008428E0" w:rsidRPr="005D1F2B" w:rsidSect="005D1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CA33" w14:textId="77777777" w:rsidR="003B409F" w:rsidRDefault="003B409F" w:rsidP="003A6C12">
      <w:pPr>
        <w:spacing w:after="0" w:line="240" w:lineRule="auto"/>
      </w:pPr>
      <w:r>
        <w:separator/>
      </w:r>
    </w:p>
  </w:endnote>
  <w:endnote w:type="continuationSeparator" w:id="0">
    <w:p w14:paraId="6CFA219D" w14:textId="77777777" w:rsidR="003B409F" w:rsidRDefault="003B409F" w:rsidP="003A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614C" w14:textId="77777777" w:rsidR="0097350A" w:rsidRDefault="0097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F3C5" w14:textId="39058116" w:rsidR="00C0437D" w:rsidRDefault="27F13E8C" w:rsidP="27F13E8C">
    <w:pPr>
      <w:pStyle w:val="Footer"/>
      <w:rPr>
        <w:rFonts w:ascii="Calibri" w:hAnsi="Calibri"/>
      </w:rPr>
    </w:pPr>
    <w:r w:rsidRPr="27F13E8C">
      <w:rPr>
        <w:rFonts w:ascii="Calibri" w:hAnsi="Calibri"/>
      </w:rPr>
      <w:t xml:space="preserve">MAPS-2 -  GP letter </w:t>
    </w:r>
    <w:r w:rsidR="00C0437D">
      <w:tab/>
    </w:r>
    <w:r w:rsidRPr="27F13E8C">
      <w:rPr>
        <w:rFonts w:ascii="Calibri" w:hAnsi="Calibri"/>
      </w:rPr>
      <w:t>Final Version 1.0: 20210611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EC7D" w14:textId="77777777" w:rsidR="0097350A" w:rsidRDefault="0097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C146" w14:textId="77777777" w:rsidR="003B409F" w:rsidRDefault="003B409F" w:rsidP="003A6C12">
      <w:pPr>
        <w:spacing w:after="0" w:line="240" w:lineRule="auto"/>
      </w:pPr>
      <w:r>
        <w:separator/>
      </w:r>
    </w:p>
  </w:footnote>
  <w:footnote w:type="continuationSeparator" w:id="0">
    <w:p w14:paraId="6507B787" w14:textId="77777777" w:rsidR="003B409F" w:rsidRDefault="003B409F" w:rsidP="003A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BC5" w14:textId="77777777" w:rsidR="0097350A" w:rsidRDefault="00973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E571" w14:textId="5397D074" w:rsidR="00C0437D" w:rsidRPr="00C0437D" w:rsidRDefault="00174CE4" w:rsidP="00C0437D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C5AA5">
      <w:rPr>
        <w:rFonts w:ascii="Arial" w:hAnsi="Arial" w:cs="Arial"/>
        <w:b/>
        <w:sz w:val="22"/>
      </w:rPr>
      <w:t>/</w:t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val="en-US" w:eastAsia="en-US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437D">
      <w:rPr>
        <w:rFonts w:ascii="Arial" w:hAnsi="Arial" w:cs="Arial"/>
        <w:noProof/>
        <w:sz w:val="22"/>
        <w:lang w:eastAsia="en-GB"/>
      </w:rPr>
      <w:t xml:space="preserve">                                                                  </w:t>
    </w:r>
    <w:r w:rsidR="00C0437D" w:rsidRPr="00C0437D">
      <w:rPr>
        <w:rFonts w:ascii="Arial" w:hAnsi="Arial" w:cs="Arial"/>
        <w:noProof/>
        <w:sz w:val="22"/>
        <w:lang w:val="en-US" w:eastAsia="en-US"/>
      </w:rPr>
      <w:drawing>
        <wp:inline distT="0" distB="0" distL="0" distR="0" wp14:anchorId="4901B08D" wp14:editId="478CBAF9">
          <wp:extent cx="1673821" cy="652822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520" cy="67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C9561" w14:textId="6215002F" w:rsidR="0048149D" w:rsidRDefault="0048149D" w:rsidP="0025372F">
    <w:pPr>
      <w:spacing w:after="0" w:line="240" w:lineRule="auto"/>
    </w:pP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66B1" w14:textId="77777777" w:rsidR="0097350A" w:rsidRDefault="00973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F4A1B"/>
    <w:rsid w:val="00174CE4"/>
    <w:rsid w:val="001C58AC"/>
    <w:rsid w:val="001D68E3"/>
    <w:rsid w:val="002465FC"/>
    <w:rsid w:val="0025372F"/>
    <w:rsid w:val="002C5F2A"/>
    <w:rsid w:val="002D04CE"/>
    <w:rsid w:val="002D35AC"/>
    <w:rsid w:val="002E2C40"/>
    <w:rsid w:val="00335058"/>
    <w:rsid w:val="00385B92"/>
    <w:rsid w:val="003A6C12"/>
    <w:rsid w:val="003B409F"/>
    <w:rsid w:val="003C1463"/>
    <w:rsid w:val="003D3989"/>
    <w:rsid w:val="003D7D48"/>
    <w:rsid w:val="003E0F7A"/>
    <w:rsid w:val="003E2324"/>
    <w:rsid w:val="003E3145"/>
    <w:rsid w:val="003E791F"/>
    <w:rsid w:val="00401A1D"/>
    <w:rsid w:val="0048149D"/>
    <w:rsid w:val="004E6159"/>
    <w:rsid w:val="00537912"/>
    <w:rsid w:val="00583955"/>
    <w:rsid w:val="00592808"/>
    <w:rsid w:val="005A6188"/>
    <w:rsid w:val="005D1F2B"/>
    <w:rsid w:val="006F358B"/>
    <w:rsid w:val="0071520D"/>
    <w:rsid w:val="0078385E"/>
    <w:rsid w:val="007F0B99"/>
    <w:rsid w:val="008428E0"/>
    <w:rsid w:val="008C5CAE"/>
    <w:rsid w:val="008D43FF"/>
    <w:rsid w:val="0097350A"/>
    <w:rsid w:val="009B6A0B"/>
    <w:rsid w:val="009B6B72"/>
    <w:rsid w:val="009C5A00"/>
    <w:rsid w:val="009F29E7"/>
    <w:rsid w:val="00A321D7"/>
    <w:rsid w:val="00AF0FAF"/>
    <w:rsid w:val="00B26866"/>
    <w:rsid w:val="00BD4F65"/>
    <w:rsid w:val="00C0437D"/>
    <w:rsid w:val="00C07F72"/>
    <w:rsid w:val="00C35F58"/>
    <w:rsid w:val="00C3683F"/>
    <w:rsid w:val="00C52D3D"/>
    <w:rsid w:val="00D81BFB"/>
    <w:rsid w:val="00DD1EF2"/>
    <w:rsid w:val="00DF6900"/>
    <w:rsid w:val="00E36A7E"/>
    <w:rsid w:val="00E5016D"/>
    <w:rsid w:val="00E84116"/>
    <w:rsid w:val="00F13263"/>
    <w:rsid w:val="00F2351F"/>
    <w:rsid w:val="00F3301D"/>
    <w:rsid w:val="00F343FA"/>
    <w:rsid w:val="00FB3988"/>
    <w:rsid w:val="27F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ED2E68C7-A99A-475F-B3A5-57FE69A2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  <w:style w:type="character" w:customStyle="1" w:styleId="normaltextrun">
    <w:name w:val="normaltextrun"/>
    <w:basedOn w:val="DefaultParagraphFont"/>
    <w:rsid w:val="00C0437D"/>
  </w:style>
  <w:style w:type="character" w:customStyle="1" w:styleId="eop">
    <w:name w:val="eop"/>
    <w:basedOn w:val="DefaultParagraphFont"/>
    <w:rsid w:val="00C0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52841-D657-4328-870C-77042700A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2FBF-BC61-463B-8310-2DB960E1E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96C62-D5F8-4590-BB21-24505FB0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8bb78-5aaf-4376-9a30-c1669d9cb0b2"/>
    <ds:schemaRef ds:uri="174da16c-4050-4160-b0a9-7a73487e5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The University of Nottingham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Hepburn</dc:creator>
  <cp:lastModifiedBy>Lesia Kurlak (staff)</cp:lastModifiedBy>
  <cp:revision>2</cp:revision>
  <cp:lastPrinted>2014-05-27T12:35:00Z</cp:lastPrinted>
  <dcterms:created xsi:type="dcterms:W3CDTF">2022-09-16T07:47:00Z</dcterms:created>
  <dcterms:modified xsi:type="dcterms:W3CDTF">2022-09-16T07:47:00Z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