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3EB0" w14:textId="77777777" w:rsidR="00CC2D7B" w:rsidRDefault="00CC2D7B" w:rsidP="00CC2D7B">
      <w:pPr>
        <w:rPr>
          <w:b/>
        </w:rPr>
      </w:pPr>
      <w:bookmarkStart w:id="0" w:name="OLE_LINK4"/>
      <w:bookmarkStart w:id="1" w:name="OLE_LINK3"/>
      <w:r>
        <w:rPr>
          <w:b/>
        </w:rPr>
        <w:t xml:space="preserve">Standardisert muntlig informasjon ved inklusjon i TICH-3 </w:t>
      </w:r>
    </w:p>
    <w:p w14:paraId="0A95DA74" w14:textId="77777777" w:rsidR="00CC2D7B" w:rsidRDefault="00CC2D7B" w:rsidP="00CC2D7B">
      <w:pPr>
        <w:rPr>
          <w:sz w:val="20"/>
        </w:rPr>
      </w:pPr>
      <w:r>
        <w:rPr>
          <w:sz w:val="20"/>
        </w:rPr>
        <w:t xml:space="preserve">«Du har en hjerneblødning. Vi ønsker å stoppe blødningens utbredelse. For å gjøre dette må behandlingen gis så fort som mulig for at den skal være mest mulig effektiv. I et internasjonalt forskningsprosjekt sammenligner et </w:t>
      </w:r>
      <w:r w:rsidR="001B0173">
        <w:rPr>
          <w:sz w:val="20"/>
        </w:rPr>
        <w:t>medikamentet,</w:t>
      </w:r>
      <w:r>
        <w:rPr>
          <w:sz w:val="20"/>
        </w:rPr>
        <w:t xml:space="preserve"> traneksamsyre</w:t>
      </w:r>
      <w:r w:rsidR="001B0173">
        <w:rPr>
          <w:sz w:val="20"/>
        </w:rPr>
        <w:t>,</w:t>
      </w:r>
      <w:r>
        <w:rPr>
          <w:sz w:val="20"/>
        </w:rPr>
        <w:t xml:space="preserve"> som levrer blodet med </w:t>
      </w:r>
      <w:r w:rsidR="00DE7B55">
        <w:rPr>
          <w:sz w:val="20"/>
        </w:rPr>
        <w:t>medikament uten virkestoff</w:t>
      </w:r>
      <w:r>
        <w:rPr>
          <w:sz w:val="20"/>
        </w:rPr>
        <w:t>.</w:t>
      </w:r>
      <w:r w:rsidR="00DE7B55">
        <w:rPr>
          <w:sz w:val="20"/>
        </w:rPr>
        <w:t xml:space="preserve"> Denne behandlingen kommer i tillegg til vanlig behandling i henhold til lokale retningslinjer</w:t>
      </w:r>
      <w:r>
        <w:rPr>
          <w:sz w:val="20"/>
        </w:rPr>
        <w:t xml:space="preserve">  </w:t>
      </w:r>
    </w:p>
    <w:p w14:paraId="31EA58ED" w14:textId="77777777" w:rsidR="00CC2D7B" w:rsidRDefault="00CC2D7B" w:rsidP="00CC2D7B">
      <w:pPr>
        <w:rPr>
          <w:sz w:val="20"/>
        </w:rPr>
      </w:pPr>
      <w:r>
        <w:rPr>
          <w:sz w:val="20"/>
        </w:rPr>
        <w:t>Tidligere vitenskapelige undersøkelser har antydet at traneksamsyre hindre at blødningen blir større. Forskningsprosjektet har som mål å undersøke om traneksamsyre kan bedre prognose etter hjerenblødning.  Jeg spør deg derfor om du vil delta i dette forskningsprosjektet. Deltagelse er frivillig og medfører ingen ekstra undersøkelser eller ubehag i forhold til standard behandling. Dersom du ikke vil delta, vil du få det som er standard behandling på denne avdelingen.</w:t>
      </w:r>
    </w:p>
    <w:p w14:paraId="06624C33" w14:textId="77777777" w:rsidR="00CC2D7B" w:rsidRDefault="00CC2D7B" w:rsidP="00CC2D7B">
      <w:pPr>
        <w:rPr>
          <w:sz w:val="20"/>
        </w:rPr>
      </w:pPr>
      <w:r>
        <w:rPr>
          <w:sz w:val="20"/>
        </w:rPr>
        <w:t>Vi vil gi deg mer utfyllende informasjon om forskningsprosjektet senere og vi vil da også be deg om å gi ditt skriftlige samtykke.»</w:t>
      </w:r>
      <w:bookmarkEnd w:id="0"/>
      <w:bookmarkEnd w:id="1"/>
      <w:r>
        <w:rPr>
          <w:sz w:val="20"/>
        </w:rPr>
        <w:t xml:space="preserve"> </w:t>
      </w:r>
    </w:p>
    <w:p w14:paraId="0411FAAD" w14:textId="77777777" w:rsidR="00427A68" w:rsidRDefault="00427A68"/>
    <w:sectPr w:rsidR="0042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B"/>
    <w:rsid w:val="001B0173"/>
    <w:rsid w:val="00427A68"/>
    <w:rsid w:val="00886F5B"/>
    <w:rsid w:val="008B0337"/>
    <w:rsid w:val="009D5392"/>
    <w:rsid w:val="00BB3196"/>
    <w:rsid w:val="00CC2D7B"/>
    <w:rsid w:val="00DE7B55"/>
    <w:rsid w:val="00E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3E8F"/>
  <w15:docId w15:val="{E89EA17A-884D-4C13-9F2B-4E78BCB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62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05FB1-1160-42C5-A5B7-816BD7ED2800}">
  <ds:schemaRefs>
    <ds:schemaRef ds:uri="http://schemas.microsoft.com/office/2006/metadata/properties"/>
    <ds:schemaRef ds:uri="http://schemas.microsoft.com/office/infopath/2007/PartnerControls"/>
    <ds:schemaRef ds:uri="26d2934c-2368-4451-ada0-5c750f6e7811"/>
    <ds:schemaRef ds:uri="883dd0d8-c3bd-44a3-9b39-e7ca3217b611"/>
  </ds:schemaRefs>
</ds:datastoreItem>
</file>

<file path=customXml/itemProps2.xml><?xml version="1.0" encoding="utf-8"?>
<ds:datastoreItem xmlns:ds="http://schemas.openxmlformats.org/officeDocument/2006/customXml" ds:itemID="{4F74FEEA-D959-4682-93DE-B1ED742A0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8363E-45D5-4F95-BC6E-5337722D2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Charlotte Sandset</dc:creator>
  <cp:lastModifiedBy>Katrina Black</cp:lastModifiedBy>
  <cp:revision>2</cp:revision>
  <dcterms:created xsi:type="dcterms:W3CDTF">2023-04-24T12:46:00Z</dcterms:created>
  <dcterms:modified xsi:type="dcterms:W3CDTF">2023-04-24T12:46:00Z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</Properties>
</file>